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9B92" w14:textId="77777777" w:rsidR="00AD268F" w:rsidRPr="00AD268F" w:rsidRDefault="00560EEA" w:rsidP="00AD26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7F7F48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1E6C9345" w14:textId="659290BD" w:rsid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 xml:space="preserve">СУЗУНСКОГО </w:t>
      </w:r>
      <w:r w:rsidR="0072225B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14:paraId="42C77CE0" w14:textId="3941756A" w:rsidR="0072225B" w:rsidRPr="00AD268F" w:rsidRDefault="0072225B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465A88B2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AEB35" w14:textId="3EEE2D4D" w:rsidR="00AD268F" w:rsidRPr="00AD268F" w:rsidRDefault="00634E76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ПЕРВОГО </w:t>
      </w:r>
      <w:r w:rsidR="00AD268F" w:rsidRPr="00AD268F">
        <w:rPr>
          <w:rFonts w:ascii="Times New Roman" w:hAnsi="Times New Roman" w:cs="Times New Roman"/>
          <w:b/>
          <w:bCs/>
          <w:sz w:val="28"/>
          <w:szCs w:val="28"/>
        </w:rPr>
        <w:t>СОЗЫВА</w:t>
      </w:r>
    </w:p>
    <w:p w14:paraId="615E2239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3D9F8" w14:textId="77777777" w:rsidR="00AD268F" w:rsidRPr="00AD268F" w:rsidRDefault="00AD268F" w:rsidP="00AD26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2DDE332" w14:textId="77777777" w:rsidR="00AD268F" w:rsidRPr="00AD268F" w:rsidRDefault="00560EEA" w:rsidP="00AD268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="00326024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14:paraId="4561E8C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BFE9F" w14:textId="77777777" w:rsidR="00AD268F" w:rsidRPr="0006690D" w:rsidRDefault="00AD268F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 xml:space="preserve">От </w:t>
      </w:r>
      <w:r w:rsidR="00560EEA">
        <w:rPr>
          <w:rFonts w:ascii="Times New Roman" w:hAnsi="Times New Roman" w:cs="Times New Roman"/>
          <w:sz w:val="28"/>
          <w:szCs w:val="28"/>
        </w:rPr>
        <w:t>__________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3460" w:rsidRPr="000669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260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№ </w:t>
      </w:r>
      <w:r w:rsidR="00560EEA">
        <w:rPr>
          <w:rFonts w:ascii="Times New Roman" w:hAnsi="Times New Roman" w:cs="Times New Roman"/>
          <w:sz w:val="28"/>
          <w:szCs w:val="28"/>
        </w:rPr>
        <w:t>__</w:t>
      </w:r>
    </w:p>
    <w:p w14:paraId="2AD3FBEB" w14:textId="77777777" w:rsidR="00AD268F" w:rsidRDefault="00AD268F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21743E44" w14:textId="77777777" w:rsidR="00F641F3" w:rsidRPr="0006690D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35744381" w14:textId="42EC483B" w:rsidR="00F641F3" w:rsidRDefault="001D26BF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D26BF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Правила землепользования и застройки муниципального образования Малышевского сельсовета Сузунского района Новосибирской области, утвержденные решением Совета депутатов Сузунского района Новосибирской области от 12.05.2017 № 112</w:t>
      </w:r>
    </w:p>
    <w:p w14:paraId="7D9BC7E3" w14:textId="55EB6D48" w:rsidR="001D26BF" w:rsidRDefault="001D26BF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CC36B4" w14:textId="77777777" w:rsidR="00B452D8" w:rsidRDefault="00B452D8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954428" w14:textId="1DE1D3E3" w:rsidR="009137BC" w:rsidRDefault="001D26BF" w:rsidP="009137BC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6BF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 и Федеральным законом от 06.10.2003 № 131 – ФЗ «Об общих принципах организации местного самоуправления в Российской Федерации», в целях актуализации Правил землепользования и застройки муниципального образования Малышевского сельсовета Сузунского района Новосибирской области для создания условий устойчивого развития территории</w:t>
      </w:r>
      <w:r w:rsidR="009137BC" w:rsidRPr="009137BC">
        <w:rPr>
          <w:rFonts w:ascii="Times New Roman" w:hAnsi="Times New Roman" w:cs="Times New Roman"/>
          <w:color w:val="000000"/>
          <w:sz w:val="28"/>
          <w:szCs w:val="28"/>
        </w:rPr>
        <w:t xml:space="preserve">, Совет депутатов Сузунского </w:t>
      </w:r>
      <w:r w:rsidR="00EE36EB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 Новосибирской области</w:t>
      </w:r>
    </w:p>
    <w:p w14:paraId="4AE89001" w14:textId="77777777" w:rsidR="009137BC" w:rsidRDefault="009137BC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F7AFD7" w14:textId="2B648900" w:rsidR="00F641F3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2912DAB1" w14:textId="3CC8046B" w:rsidR="00015B18" w:rsidRDefault="00C633AA" w:rsidP="00015B18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Внести в Правила землепользования и застройки муниципального образования Малышевского сельсовета Сузунского района Новосибирской области, утвержденные решением Совета депутатов Сузунского района Новосибирской области от 12.05.2017 № 112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О правилах землепользования и застройки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сельских поселений Сузунского района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, следующие изменения:</w:t>
      </w:r>
    </w:p>
    <w:p w14:paraId="7FEA6A1F" w14:textId="5334EF36" w:rsidR="00C4063E" w:rsidRDefault="00057F0C" w:rsidP="009C666C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C5D2E">
        <w:rPr>
          <w:rFonts w:ascii="Times New Roman" w:hAnsi="Times New Roman" w:cs="Times New Roman"/>
          <w:color w:val="000000"/>
          <w:sz w:val="28"/>
          <w:szCs w:val="28"/>
        </w:rPr>
        <w:t xml:space="preserve">строку 14 таблицы 3 статьи 26 раздела 3 изложить в следующей редакции: </w:t>
      </w:r>
    </w:p>
    <w:p w14:paraId="30C9DDEF" w14:textId="3562FED4" w:rsidR="00AC5D2E" w:rsidRDefault="00AC5D2E" w:rsidP="00AC5D2E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W w:w="98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"/>
        <w:gridCol w:w="2835"/>
        <w:gridCol w:w="853"/>
        <w:gridCol w:w="850"/>
        <w:gridCol w:w="850"/>
        <w:gridCol w:w="850"/>
        <w:gridCol w:w="850"/>
        <w:gridCol w:w="850"/>
        <w:gridCol w:w="1359"/>
      </w:tblGrid>
      <w:tr w:rsidR="00AC5D2E" w:rsidRPr="00D05933" w14:paraId="4C08160C" w14:textId="77777777" w:rsidTr="00AC5D2E">
        <w:trPr>
          <w:trHeight w:val="160"/>
          <w:jc w:val="center"/>
        </w:trPr>
        <w:tc>
          <w:tcPr>
            <w:tcW w:w="513" w:type="dxa"/>
            <w:tcBorders>
              <w:top w:val="single" w:sz="4" w:space="0" w:color="auto"/>
            </w:tcBorders>
          </w:tcPr>
          <w:p w14:paraId="3F0D12F5" w14:textId="73F020F0" w:rsidR="00AC5D2E" w:rsidRPr="00CC17F4" w:rsidRDefault="00AC5D2E" w:rsidP="004C735E">
            <w:pPr>
              <w:pStyle w:val="110"/>
              <w:jc w:val="both"/>
            </w:pPr>
            <w:r w:rsidRPr="00AC5D2E">
              <w:rPr>
                <w:sz w:val="24"/>
                <w:szCs w:val="28"/>
              </w:rPr>
              <w:t>14</w:t>
            </w:r>
            <w:r>
              <w:t>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21312D00" w14:textId="665DFF03" w:rsidR="00AC5D2E" w:rsidRPr="001228FC" w:rsidRDefault="00AC5D2E" w:rsidP="004C735E">
            <w:pPr>
              <w:pStyle w:val="110"/>
              <w:jc w:val="both"/>
              <w:rPr>
                <w:sz w:val="24"/>
              </w:rPr>
            </w:pPr>
            <w:r w:rsidRPr="00CC17F4">
              <w:t>Для</w:t>
            </w:r>
            <w:r w:rsidRPr="00D77982">
              <w:rPr>
                <w:sz w:val="24"/>
              </w:rPr>
              <w:t xml:space="preserve">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85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982DD1" w14:textId="77777777" w:rsidR="00AC5D2E" w:rsidRPr="00D05933" w:rsidRDefault="00AC5D2E" w:rsidP="004C735E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229C71" w14:textId="77777777" w:rsidR="00AC5D2E" w:rsidRPr="00D05933" w:rsidRDefault="00AC5D2E" w:rsidP="004C735E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15D87C16" w14:textId="4562F70A" w:rsidR="00AC5D2E" w:rsidRPr="00F13E4D" w:rsidRDefault="00AC5D2E" w:rsidP="004C735E">
            <w:pPr>
              <w:pStyle w:val="11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1</w:t>
            </w:r>
            <w:r w:rsidR="00F13E4D">
              <w:rPr>
                <w:sz w:val="24"/>
                <w:vertAlign w:val="superscript"/>
              </w:rPr>
              <w:t>22</w:t>
            </w:r>
          </w:p>
          <w:p w14:paraId="2D1D1416" w14:textId="3ECD3BEB" w:rsidR="00AC5D2E" w:rsidRPr="00D05933" w:rsidRDefault="00F13E4D" w:rsidP="00F13E4D">
            <w:pPr>
              <w:pStyle w:val="11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AC5D2E" w:rsidRPr="00D05933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4F985D64" w14:textId="77777777" w:rsidR="00AC5D2E" w:rsidRPr="00D05933" w:rsidRDefault="00AC5D2E" w:rsidP="004C735E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343B785" w14:textId="77777777" w:rsidR="00AC5D2E" w:rsidRPr="00D05933" w:rsidRDefault="00AC5D2E" w:rsidP="004C735E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77E43C42" w14:textId="73CF6B4D" w:rsidR="00AC5D2E" w:rsidRPr="00F13E4D" w:rsidRDefault="00AC5D2E" w:rsidP="004C735E">
            <w:pPr>
              <w:pStyle w:val="11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6</w:t>
            </w:r>
            <w:r w:rsidR="00F13E4D">
              <w:rPr>
                <w:sz w:val="24"/>
                <w:vertAlign w:val="superscript"/>
              </w:rPr>
              <w:t>23</w:t>
            </w:r>
          </w:p>
          <w:p w14:paraId="419807D0" w14:textId="77F58779" w:rsidR="00AC5D2E" w:rsidRPr="00F13E4D" w:rsidRDefault="00AC5D2E" w:rsidP="00AC5D2E">
            <w:pPr>
              <w:pStyle w:val="11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3</w:t>
            </w:r>
            <w:r w:rsidR="00F13E4D">
              <w:rPr>
                <w:sz w:val="24"/>
                <w:vertAlign w:val="superscript"/>
              </w:rPr>
              <w:t>24</w:t>
            </w:r>
          </w:p>
          <w:p w14:paraId="3F2BC17D" w14:textId="42AF4654" w:rsidR="00AC5D2E" w:rsidRPr="00F13E4D" w:rsidRDefault="00AC5D2E" w:rsidP="00AC5D2E">
            <w:pPr>
              <w:pStyle w:val="11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1</w:t>
            </w:r>
            <w:r w:rsidR="00F13E4D">
              <w:rPr>
                <w:sz w:val="24"/>
                <w:vertAlign w:val="superscript"/>
              </w:rPr>
              <w:t>25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</w:tcBorders>
          </w:tcPr>
          <w:p w14:paraId="0CAAB879" w14:textId="38C51DE4" w:rsidR="00AC5D2E" w:rsidRPr="00F13E4D" w:rsidRDefault="00AC5D2E" w:rsidP="004C735E">
            <w:pPr>
              <w:pStyle w:val="11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20</w:t>
            </w:r>
            <w:r w:rsidR="00F13E4D">
              <w:rPr>
                <w:sz w:val="24"/>
                <w:vertAlign w:val="superscript"/>
              </w:rPr>
              <w:t>26</w:t>
            </w:r>
          </w:p>
          <w:p w14:paraId="0C73A831" w14:textId="32308898" w:rsidR="00AC5D2E" w:rsidRPr="00F13E4D" w:rsidRDefault="00AC5D2E" w:rsidP="004C735E">
            <w:pPr>
              <w:pStyle w:val="11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25</w:t>
            </w:r>
            <w:r w:rsidR="00F13E4D">
              <w:rPr>
                <w:sz w:val="24"/>
                <w:vertAlign w:val="superscript"/>
              </w:rPr>
              <w:t>27</w:t>
            </w:r>
          </w:p>
        </w:tc>
      </w:tr>
    </w:tbl>
    <w:p w14:paraId="24AB6088" w14:textId="432B3B38" w:rsidR="00AC5D2E" w:rsidRPr="004F2E65" w:rsidRDefault="00F13E4D" w:rsidP="00F13E4D">
      <w:pPr>
        <w:autoSpaceDE w:val="0"/>
        <w:autoSpaceDN w:val="0"/>
        <w:adjustRightInd w:val="0"/>
        <w:spacing w:after="0" w:line="240" w:lineRule="auto"/>
        <w:ind w:right="-286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5841BCE" w14:textId="76098CE8" w:rsidR="00F641F3" w:rsidRPr="00F641F3" w:rsidRDefault="00F641F3" w:rsidP="00F13E4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периодическом печатном издании «Вестник органов местного самоуправления Сузунского района» и разместить на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официальном сайте администрации Сузунского района 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641F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Pr="00F641F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82B9AEE" w14:textId="2007A013" w:rsidR="00C633AA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после его официального опубликования</w:t>
      </w:r>
      <w:r w:rsidR="00C633AA" w:rsidRPr="00F641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38848" w14:textId="77777777" w:rsidR="00AD268F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F01A9C" w14:textId="77777777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8CD1CD7" w14:textId="77777777" w:rsidR="00EE36EB" w:rsidRDefault="00CA083E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П</w:t>
      </w:r>
      <w:r w:rsidR="00AD268F" w:rsidRPr="00F641F3">
        <w:rPr>
          <w:rFonts w:ascii="Times New Roman" w:hAnsi="Times New Roman" w:cs="Times New Roman"/>
          <w:sz w:val="28"/>
          <w:szCs w:val="28"/>
        </w:rPr>
        <w:t>редседател</w:t>
      </w:r>
      <w:r w:rsidRPr="00F641F3">
        <w:rPr>
          <w:rFonts w:ascii="Times New Roman" w:hAnsi="Times New Roman" w:cs="Times New Roman"/>
          <w:sz w:val="28"/>
          <w:szCs w:val="28"/>
        </w:rPr>
        <w:t>ь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Совета депутатов                       </w:t>
      </w:r>
      <w:r w:rsidRPr="00F641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 Глав</w:t>
      </w:r>
      <w:r w:rsidR="0094197C" w:rsidRPr="00F641F3">
        <w:rPr>
          <w:rFonts w:ascii="Times New Roman" w:hAnsi="Times New Roman" w:cs="Times New Roman"/>
          <w:sz w:val="28"/>
          <w:szCs w:val="28"/>
        </w:rPr>
        <w:t>а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</w:t>
      </w:r>
      <w:r w:rsidR="00AD268F" w:rsidRPr="00F641F3">
        <w:rPr>
          <w:rFonts w:ascii="Times New Roman" w:hAnsi="Times New Roman" w:cs="Times New Roman"/>
          <w:sz w:val="28"/>
          <w:szCs w:val="28"/>
        </w:rPr>
        <w:t>района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404D1" w:rsidRPr="00F641F3">
        <w:rPr>
          <w:rFonts w:ascii="Times New Roman" w:hAnsi="Times New Roman" w:cs="Times New Roman"/>
          <w:sz w:val="28"/>
          <w:szCs w:val="28"/>
        </w:rPr>
        <w:t>Сузунског</w:t>
      </w:r>
      <w:r w:rsidR="0072225B">
        <w:rPr>
          <w:rFonts w:ascii="Times New Roman" w:hAnsi="Times New Roman" w:cs="Times New Roman"/>
          <w:sz w:val="28"/>
          <w:szCs w:val="28"/>
        </w:rPr>
        <w:t>о муниципального округа</w:t>
      </w:r>
    </w:p>
    <w:p w14:paraId="72A532CA" w14:textId="6CB1B802" w:rsidR="0072225B" w:rsidRPr="00F641F3" w:rsidRDefault="00EE36EB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7222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2A382" w14:textId="77777777" w:rsidR="00A64380" w:rsidRPr="00F641F3" w:rsidRDefault="00A64380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p w14:paraId="68DC17CA" w14:textId="0C382705" w:rsidR="00142BE7" w:rsidRPr="00F641F3" w:rsidRDefault="00AD268F" w:rsidP="0085570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___________ А.</w:t>
      </w:r>
      <w:r w:rsidR="008B25BE" w:rsidRPr="00F641F3">
        <w:rPr>
          <w:rFonts w:ascii="Times New Roman" w:hAnsi="Times New Roman" w:cs="Times New Roman"/>
          <w:sz w:val="28"/>
          <w:szCs w:val="28"/>
        </w:rPr>
        <w:t>Б</w:t>
      </w:r>
      <w:r w:rsidRPr="00F64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25BE" w:rsidRPr="00F641F3">
        <w:rPr>
          <w:rFonts w:ascii="Times New Roman" w:hAnsi="Times New Roman" w:cs="Times New Roman"/>
          <w:sz w:val="28"/>
          <w:szCs w:val="28"/>
        </w:rPr>
        <w:t>Севрюженко</w:t>
      </w:r>
      <w:proofErr w:type="spellEnd"/>
      <w:r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________ </w:t>
      </w:r>
      <w:r w:rsidR="008A17B4" w:rsidRPr="00F641F3">
        <w:rPr>
          <w:rFonts w:ascii="Times New Roman" w:hAnsi="Times New Roman" w:cs="Times New Roman"/>
          <w:sz w:val="28"/>
          <w:szCs w:val="28"/>
        </w:rPr>
        <w:t>В.В. Горшков</w:t>
      </w:r>
    </w:p>
    <w:p w14:paraId="7BBC4353" w14:textId="4C52AE31" w:rsidR="009C666C" w:rsidRPr="00F641F3" w:rsidRDefault="009C666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sectPr w:rsidR="009C666C" w:rsidRPr="00F641F3" w:rsidSect="00576D84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47D49" w14:textId="77777777" w:rsidR="00DE7DD8" w:rsidRDefault="00DE7DD8" w:rsidP="00AC5D2E">
      <w:pPr>
        <w:spacing w:after="0" w:line="240" w:lineRule="auto"/>
      </w:pPr>
      <w:r>
        <w:separator/>
      </w:r>
    </w:p>
  </w:endnote>
  <w:endnote w:type="continuationSeparator" w:id="0">
    <w:p w14:paraId="67E0B53B" w14:textId="77777777" w:rsidR="00DE7DD8" w:rsidRDefault="00DE7DD8" w:rsidP="00AC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C7B8A" w14:textId="77777777" w:rsidR="00DE7DD8" w:rsidRDefault="00DE7DD8" w:rsidP="00AC5D2E">
      <w:pPr>
        <w:spacing w:after="0" w:line="240" w:lineRule="auto"/>
      </w:pPr>
      <w:r>
        <w:separator/>
      </w:r>
    </w:p>
  </w:footnote>
  <w:footnote w:type="continuationSeparator" w:id="0">
    <w:p w14:paraId="731ECD77" w14:textId="77777777" w:rsidR="00DE7DD8" w:rsidRDefault="00DE7DD8" w:rsidP="00AC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57DFA"/>
    <w:multiLevelType w:val="hybridMultilevel"/>
    <w:tmpl w:val="BE183568"/>
    <w:lvl w:ilvl="0" w:tplc="13BEAD9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73C10A5"/>
    <w:multiLevelType w:val="hybridMultilevel"/>
    <w:tmpl w:val="9DC8A614"/>
    <w:lvl w:ilvl="0" w:tplc="6BA88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10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15B18"/>
    <w:rsid w:val="00015C92"/>
    <w:rsid w:val="0002741A"/>
    <w:rsid w:val="00033A8D"/>
    <w:rsid w:val="00057F0C"/>
    <w:rsid w:val="00060B7F"/>
    <w:rsid w:val="00062926"/>
    <w:rsid w:val="0006690D"/>
    <w:rsid w:val="0007531D"/>
    <w:rsid w:val="000828DE"/>
    <w:rsid w:val="000952D6"/>
    <w:rsid w:val="000C7E7A"/>
    <w:rsid w:val="000D4EDB"/>
    <w:rsid w:val="000E4A40"/>
    <w:rsid w:val="000E5340"/>
    <w:rsid w:val="000F1A4D"/>
    <w:rsid w:val="00122EA7"/>
    <w:rsid w:val="001265B8"/>
    <w:rsid w:val="00142BE7"/>
    <w:rsid w:val="00145235"/>
    <w:rsid w:val="00154C4C"/>
    <w:rsid w:val="00161CB5"/>
    <w:rsid w:val="00163809"/>
    <w:rsid w:val="00167B2C"/>
    <w:rsid w:val="001704A1"/>
    <w:rsid w:val="00173E36"/>
    <w:rsid w:val="00173E48"/>
    <w:rsid w:val="00177F6F"/>
    <w:rsid w:val="00181042"/>
    <w:rsid w:val="001C401A"/>
    <w:rsid w:val="001D26BF"/>
    <w:rsid w:val="001D7D9A"/>
    <w:rsid w:val="001E2760"/>
    <w:rsid w:val="001E4166"/>
    <w:rsid w:val="001E67B7"/>
    <w:rsid w:val="001F223D"/>
    <w:rsid w:val="001F4340"/>
    <w:rsid w:val="00201878"/>
    <w:rsid w:val="00254A00"/>
    <w:rsid w:val="00283790"/>
    <w:rsid w:val="002A7079"/>
    <w:rsid w:val="002C75A0"/>
    <w:rsid w:val="002E0F12"/>
    <w:rsid w:val="002F28E5"/>
    <w:rsid w:val="00321AEC"/>
    <w:rsid w:val="003233B7"/>
    <w:rsid w:val="00326024"/>
    <w:rsid w:val="00327844"/>
    <w:rsid w:val="00330662"/>
    <w:rsid w:val="00330A90"/>
    <w:rsid w:val="0033391F"/>
    <w:rsid w:val="00333DA6"/>
    <w:rsid w:val="00353460"/>
    <w:rsid w:val="003803C6"/>
    <w:rsid w:val="003829BF"/>
    <w:rsid w:val="00386485"/>
    <w:rsid w:val="003926A1"/>
    <w:rsid w:val="0039459D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7765F"/>
    <w:rsid w:val="004A3B12"/>
    <w:rsid w:val="004B5BF9"/>
    <w:rsid w:val="004C4CE1"/>
    <w:rsid w:val="004C5877"/>
    <w:rsid w:val="004F2E65"/>
    <w:rsid w:val="004F609C"/>
    <w:rsid w:val="00504AED"/>
    <w:rsid w:val="0050644B"/>
    <w:rsid w:val="0054255E"/>
    <w:rsid w:val="0055334A"/>
    <w:rsid w:val="00560EEA"/>
    <w:rsid w:val="005615A8"/>
    <w:rsid w:val="00576D84"/>
    <w:rsid w:val="00581350"/>
    <w:rsid w:val="00592DC1"/>
    <w:rsid w:val="005B24F4"/>
    <w:rsid w:val="005B6C11"/>
    <w:rsid w:val="005D7380"/>
    <w:rsid w:val="005E0A76"/>
    <w:rsid w:val="005E2BCA"/>
    <w:rsid w:val="005E2D17"/>
    <w:rsid w:val="005F0EC8"/>
    <w:rsid w:val="005F1941"/>
    <w:rsid w:val="005F4853"/>
    <w:rsid w:val="00620DFB"/>
    <w:rsid w:val="00625F00"/>
    <w:rsid w:val="00634E76"/>
    <w:rsid w:val="006544C2"/>
    <w:rsid w:val="00670668"/>
    <w:rsid w:val="00674262"/>
    <w:rsid w:val="00676C5B"/>
    <w:rsid w:val="00682890"/>
    <w:rsid w:val="00685588"/>
    <w:rsid w:val="00691AF8"/>
    <w:rsid w:val="00694BC2"/>
    <w:rsid w:val="006D1615"/>
    <w:rsid w:val="006F6543"/>
    <w:rsid w:val="00703F0A"/>
    <w:rsid w:val="00706EE3"/>
    <w:rsid w:val="00707078"/>
    <w:rsid w:val="0072225B"/>
    <w:rsid w:val="00727518"/>
    <w:rsid w:val="007438FB"/>
    <w:rsid w:val="00762936"/>
    <w:rsid w:val="00765830"/>
    <w:rsid w:val="00772BDB"/>
    <w:rsid w:val="00782E7C"/>
    <w:rsid w:val="007A024D"/>
    <w:rsid w:val="007A61BB"/>
    <w:rsid w:val="007C07D1"/>
    <w:rsid w:val="007C2E78"/>
    <w:rsid w:val="007D3125"/>
    <w:rsid w:val="00800705"/>
    <w:rsid w:val="00806DC2"/>
    <w:rsid w:val="0081510F"/>
    <w:rsid w:val="00830844"/>
    <w:rsid w:val="00830F37"/>
    <w:rsid w:val="00833697"/>
    <w:rsid w:val="00834FD6"/>
    <w:rsid w:val="00846601"/>
    <w:rsid w:val="0085570C"/>
    <w:rsid w:val="00863207"/>
    <w:rsid w:val="00864044"/>
    <w:rsid w:val="00875F5B"/>
    <w:rsid w:val="008A17B4"/>
    <w:rsid w:val="008A660D"/>
    <w:rsid w:val="008B25BE"/>
    <w:rsid w:val="008B4D09"/>
    <w:rsid w:val="008B5F36"/>
    <w:rsid w:val="008E4A87"/>
    <w:rsid w:val="008E5BA3"/>
    <w:rsid w:val="009137BC"/>
    <w:rsid w:val="009149CC"/>
    <w:rsid w:val="0094197C"/>
    <w:rsid w:val="009424BC"/>
    <w:rsid w:val="009656B5"/>
    <w:rsid w:val="00972542"/>
    <w:rsid w:val="00992C9D"/>
    <w:rsid w:val="009A23AD"/>
    <w:rsid w:val="009C666C"/>
    <w:rsid w:val="009C7045"/>
    <w:rsid w:val="009E0CA7"/>
    <w:rsid w:val="009E7759"/>
    <w:rsid w:val="009F5CF8"/>
    <w:rsid w:val="00A2324B"/>
    <w:rsid w:val="00A32F99"/>
    <w:rsid w:val="00A330A3"/>
    <w:rsid w:val="00A64380"/>
    <w:rsid w:val="00A77913"/>
    <w:rsid w:val="00A90238"/>
    <w:rsid w:val="00AA19B2"/>
    <w:rsid w:val="00AC5D2E"/>
    <w:rsid w:val="00AD268F"/>
    <w:rsid w:val="00AE12A6"/>
    <w:rsid w:val="00AE612C"/>
    <w:rsid w:val="00AF7479"/>
    <w:rsid w:val="00B035F8"/>
    <w:rsid w:val="00B25900"/>
    <w:rsid w:val="00B452D8"/>
    <w:rsid w:val="00B61CA6"/>
    <w:rsid w:val="00B700AA"/>
    <w:rsid w:val="00B83CFD"/>
    <w:rsid w:val="00B9599A"/>
    <w:rsid w:val="00BB21D5"/>
    <w:rsid w:val="00BE3AEC"/>
    <w:rsid w:val="00BF04CD"/>
    <w:rsid w:val="00C005D1"/>
    <w:rsid w:val="00C14222"/>
    <w:rsid w:val="00C237C3"/>
    <w:rsid w:val="00C23B29"/>
    <w:rsid w:val="00C30EE3"/>
    <w:rsid w:val="00C35C66"/>
    <w:rsid w:val="00C404D1"/>
    <w:rsid w:val="00C4063E"/>
    <w:rsid w:val="00C478BF"/>
    <w:rsid w:val="00C47DD4"/>
    <w:rsid w:val="00C53081"/>
    <w:rsid w:val="00C633AA"/>
    <w:rsid w:val="00C76C63"/>
    <w:rsid w:val="00CA083E"/>
    <w:rsid w:val="00CD1A34"/>
    <w:rsid w:val="00CD6CDC"/>
    <w:rsid w:val="00CF7185"/>
    <w:rsid w:val="00D15685"/>
    <w:rsid w:val="00D21BDC"/>
    <w:rsid w:val="00D22655"/>
    <w:rsid w:val="00D568A6"/>
    <w:rsid w:val="00D6593A"/>
    <w:rsid w:val="00DB0073"/>
    <w:rsid w:val="00DB00A4"/>
    <w:rsid w:val="00DB4A29"/>
    <w:rsid w:val="00DB56B5"/>
    <w:rsid w:val="00DB7CCF"/>
    <w:rsid w:val="00DD20D4"/>
    <w:rsid w:val="00DE424E"/>
    <w:rsid w:val="00DE5908"/>
    <w:rsid w:val="00DE7DD8"/>
    <w:rsid w:val="00DF023C"/>
    <w:rsid w:val="00DF0793"/>
    <w:rsid w:val="00DF4969"/>
    <w:rsid w:val="00E116DC"/>
    <w:rsid w:val="00E4314E"/>
    <w:rsid w:val="00E442AB"/>
    <w:rsid w:val="00E4562D"/>
    <w:rsid w:val="00E62ADF"/>
    <w:rsid w:val="00E63EE0"/>
    <w:rsid w:val="00E66C54"/>
    <w:rsid w:val="00E873B5"/>
    <w:rsid w:val="00EB513C"/>
    <w:rsid w:val="00EB7DA6"/>
    <w:rsid w:val="00EC6775"/>
    <w:rsid w:val="00EE36EB"/>
    <w:rsid w:val="00EF0A5E"/>
    <w:rsid w:val="00F01D77"/>
    <w:rsid w:val="00F13E4D"/>
    <w:rsid w:val="00F17745"/>
    <w:rsid w:val="00F641F3"/>
    <w:rsid w:val="00F84909"/>
    <w:rsid w:val="00F94526"/>
    <w:rsid w:val="00F97A1B"/>
    <w:rsid w:val="00FA1FBF"/>
    <w:rsid w:val="00FA4991"/>
    <w:rsid w:val="00FB082F"/>
    <w:rsid w:val="00FC11FF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D5CE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633AA"/>
  </w:style>
  <w:style w:type="paragraph" w:customStyle="1" w:styleId="consplustitle">
    <w:name w:val="consplustitle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F2E65"/>
  </w:style>
  <w:style w:type="paragraph" w:customStyle="1" w:styleId="ConsPlusNormal0">
    <w:name w:val="ConsPlusNormal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0">
    <w:name w:val="ConsPlusTitle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8">
    <w:name w:val="annotation reference"/>
    <w:uiPriority w:val="99"/>
    <w:semiHidden/>
    <w:rsid w:val="004F2E65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4F2E65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F2E6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annotation subject"/>
    <w:basedOn w:val="a9"/>
    <w:next w:val="a9"/>
    <w:link w:val="ac"/>
    <w:uiPriority w:val="99"/>
    <w:semiHidden/>
    <w:rsid w:val="004F2E65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F2E65"/>
    <w:rPr>
      <w:rFonts w:ascii="Calibri" w:eastAsia="Calibri" w:hAnsi="Calibri" w:cs="Times New Roman"/>
      <w:b/>
      <w:sz w:val="20"/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4F2E65"/>
  </w:style>
  <w:style w:type="character" w:styleId="ad">
    <w:name w:val="Hyperlink"/>
    <w:uiPriority w:val="99"/>
    <w:rsid w:val="004F2E65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4F2E65"/>
    <w:rPr>
      <w:rFonts w:ascii="Calibri" w:eastAsia="Calibri" w:hAnsi="Calibri" w:cs="Times New Roman"/>
      <w:lang w:eastAsia="en-US"/>
    </w:rPr>
  </w:style>
  <w:style w:type="paragraph" w:styleId="af0">
    <w:name w:val="footer"/>
    <w:basedOn w:val="a"/>
    <w:link w:val="af1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4F2E65"/>
    <w:rPr>
      <w:rFonts w:ascii="Calibri" w:eastAsia="Calibri" w:hAnsi="Calibri" w:cs="Times New Roman"/>
      <w:lang w:eastAsia="en-US"/>
    </w:rPr>
  </w:style>
  <w:style w:type="paragraph" w:customStyle="1" w:styleId="ConsPlusTitlePage">
    <w:name w:val="ConsPlusTitlePage"/>
    <w:rsid w:val="004F2E65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character" w:styleId="af2">
    <w:name w:val="Unresolved Mention"/>
    <w:basedOn w:val="a0"/>
    <w:uiPriority w:val="99"/>
    <w:semiHidden/>
    <w:unhideWhenUsed/>
    <w:rsid w:val="004F2E65"/>
    <w:rPr>
      <w:color w:val="605E5C"/>
      <w:shd w:val="clear" w:color="auto" w:fill="E1DFDD"/>
    </w:rPr>
  </w:style>
  <w:style w:type="character" w:customStyle="1" w:styleId="af3">
    <w:name w:val="Текст сноски Знак"/>
    <w:basedOn w:val="a0"/>
    <w:link w:val="af4"/>
    <w:uiPriority w:val="99"/>
    <w:rsid w:val="00AC5D2E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note text"/>
    <w:basedOn w:val="a"/>
    <w:link w:val="af3"/>
    <w:uiPriority w:val="99"/>
    <w:rsid w:val="00AC5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AC5D2E"/>
    <w:rPr>
      <w:sz w:val="20"/>
      <w:szCs w:val="20"/>
    </w:rPr>
  </w:style>
  <w:style w:type="paragraph" w:customStyle="1" w:styleId="110">
    <w:name w:val="Табличный_боковик_11"/>
    <w:link w:val="111"/>
    <w:qFormat/>
    <w:rsid w:val="00AC5D2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AC5D2E"/>
    <w:rPr>
      <w:rFonts w:ascii="Times New Roman" w:eastAsia="Times New Roman" w:hAnsi="Times New Roman" w:cs="Times New Roman"/>
      <w:szCs w:val="24"/>
    </w:rPr>
  </w:style>
  <w:style w:type="character" w:styleId="af5">
    <w:name w:val="footnote reference"/>
    <w:rsid w:val="00AC5D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52B1D-2CC1-46A8-9B8A-E08758BE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Неупокоева Вика</cp:lastModifiedBy>
  <cp:revision>135</cp:revision>
  <cp:lastPrinted>2025-09-19T08:13:00Z</cp:lastPrinted>
  <dcterms:created xsi:type="dcterms:W3CDTF">2018-09-04T01:25:00Z</dcterms:created>
  <dcterms:modified xsi:type="dcterms:W3CDTF">2025-09-19T08:13:00Z</dcterms:modified>
</cp:coreProperties>
</file>